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11811000</wp:posOffset>
            </wp:positionV>
            <wp:extent cx="482600" cy="2794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第八单元数学广角——优化（单元测试）-2022-2023学年数学四年级上册人教版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1．一只锅一次可放2张饼，两面都要煎，每面要2分钟，煎7块饼至少要（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A．7分钟</w:t>
      </w:r>
      <w:r>
        <w:tab/>
      </w:r>
      <w:r>
        <w:t>B．14分钟</w:t>
      </w:r>
      <w:r>
        <w:tab/>
      </w:r>
      <w:r>
        <w:t>C．28分钟</w:t>
      </w:r>
    </w:p>
    <w:p>
      <w:pPr>
        <w:spacing w:line="360" w:lineRule="auto"/>
        <w:jc w:val="left"/>
        <w:textAlignment w:val="center"/>
      </w:pPr>
      <w:r>
        <w:t>2．体育用品商店进行促销活动，16元买一件运动衫，24元买两件，带了200元，最多可以买（</w:t>
      </w:r>
      <w:r>
        <w:rPr>
          <w:rFonts w:ascii="'Times New Roman'" w:hAnsi="'Times New Roman'" w:eastAsia="'Times New Roman'" w:cs="'Times New Roman'"/>
        </w:rPr>
        <w:t>       </w:t>
      </w:r>
      <w:r>
        <w:t>）件。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B．16</w:t>
      </w:r>
      <w:r>
        <w:tab/>
      </w:r>
      <w:r>
        <w:t>C．17</w:t>
      </w:r>
      <w:r>
        <w:tab/>
      </w:r>
      <w:r>
        <w:t>D．18</w:t>
      </w:r>
    </w:p>
    <w:p>
      <w:pPr>
        <w:spacing w:line="360" w:lineRule="auto"/>
        <w:jc w:val="left"/>
        <w:textAlignment w:val="center"/>
      </w:pPr>
      <w:r>
        <w:t>3．小红早晨起来要完成以下这几件事情：洗水壶1分钟，烧开水9分钟，将开水倒入保温壶2分钟，吃早点8分钟，整理书包1分钟。她最少要花（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）分钟就可以做完。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B．12</w:t>
      </w:r>
      <w:r>
        <w:tab/>
      </w:r>
      <w:r>
        <w:t>C．14</w:t>
      </w:r>
    </w:p>
    <w:p>
      <w:pPr>
        <w:spacing w:line="360" w:lineRule="auto"/>
        <w:jc w:val="left"/>
        <w:textAlignment w:val="center"/>
      </w:pPr>
      <w:r>
        <w:t>4．牛排店烤一块牛排需要6分钟（正、反两面各需3分钟），铁板上每次最多只能放2块牛排，烤3块牛排至少需要（　　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C．9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5．甲、乙、丙3人各拿一个水桶到一个水龙头前等候打水。甲打满一桶水要2分钟，乙需要4分钟，丙需要3分钟。要使他们打水等候的时间总和最少，他们打水的顺序应是（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A．甲、乙、丙</w:t>
      </w:r>
      <w:r>
        <w:tab/>
      </w:r>
      <w:r>
        <w:t>B．丙、乙、甲</w:t>
      </w:r>
      <w:r>
        <w:tab/>
      </w:r>
      <w:r>
        <w:t>C．甲、丙、乙</w:t>
      </w:r>
      <w:r>
        <w:tab/>
      </w:r>
      <w:r>
        <w:t>D．乙、丙、甲</w:t>
      </w:r>
    </w:p>
    <w:p>
      <w:pPr>
        <w:spacing w:line="360" w:lineRule="auto"/>
        <w:jc w:val="left"/>
        <w:textAlignment w:val="center"/>
      </w:pPr>
      <w:r>
        <w:t>6．星期天妈妈要做以下家务事：擦玻璃要20分钟，收拾厨房要15分钟，用全自动洗衣机洗衣服需要30分钟，晾衣服要10分钟。妈妈做完这些事最少需要（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A．75</w:t>
      </w:r>
      <w:r>
        <w:tab/>
      </w:r>
      <w:r>
        <w:t>B．45</w:t>
      </w:r>
      <w:r>
        <w:tab/>
      </w:r>
      <w:r>
        <w:t>C．55</w:t>
      </w:r>
      <w:r>
        <w:tab/>
      </w:r>
      <w:r>
        <w:t>D．65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900－（436＋298）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78×5×32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169＋848÷16</w:t>
      </w:r>
    </w:p>
    <w:p>
      <w:pPr>
        <w:spacing w:line="360" w:lineRule="auto"/>
        <w:jc w:val="left"/>
        <w:textAlignment w:val="center"/>
      </w:pPr>
      <w:r>
        <w:t>375－930÷62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（438－210）÷12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990÷6÷3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8．随着疫情趋于平稳，疫情防控工作也转为常态化。餐饮行业也是认真执行要求，对每位进店的客人都要进行测温登记和消毒。（每项检查分别有两个工作人员负责）每项都要10秒钟，刘强和爸爸、妈妈至少要(        )秒能做完检查。</w:t>
      </w:r>
    </w:p>
    <w:p>
      <w:pPr>
        <w:spacing w:line="360" w:lineRule="auto"/>
        <w:jc w:val="left"/>
        <w:textAlignment w:val="center"/>
      </w:pPr>
      <w:r>
        <w:t>9．小刚早上起床，听英语要听15分钟，收拾房间要3分钟，刷牙洗脸要5分钟，小刚完成这些事最少需要(      )分钟。</w:t>
      </w:r>
    </w:p>
    <w:p>
      <w:pPr>
        <w:spacing w:line="360" w:lineRule="auto"/>
        <w:jc w:val="left"/>
        <w:textAlignment w:val="center"/>
      </w:pPr>
      <w:r>
        <w:t>10．在火炉上烤饼，饼的两面都要烤，每烤一面要3分钟，炉上只能同时放2张饼，要烤5张饼，至少需要(        )分钟。</w:t>
      </w:r>
    </w:p>
    <w:p>
      <w:pPr>
        <w:spacing w:line="360" w:lineRule="auto"/>
        <w:jc w:val="left"/>
        <w:textAlignment w:val="center"/>
      </w:pPr>
      <w:r>
        <w:t>11．小强、小亮、小明三个同学去办公室找张老师检查作业。张老师检查他们作业需要的时间分别是5分钟、2分钟、 4分钟，想要使三个同学等候时间的总和最少，应该按(        )→(        )→(        )的顺序进行检查。</w:t>
      </w:r>
    </w:p>
    <w:p>
      <w:pPr>
        <w:spacing w:line="360" w:lineRule="auto"/>
        <w:jc w:val="left"/>
        <w:textAlignment w:val="center"/>
      </w:pPr>
      <w:r>
        <w:t>12．用一个锅煎饼，每次只能同时煎两个，两面都要煎，每面需煎3分钟，煎5个饼最少要用(        )分钟。</w:t>
      </w:r>
    </w:p>
    <w:p>
      <w:pPr>
        <w:spacing w:line="360" w:lineRule="auto"/>
        <w:jc w:val="left"/>
        <w:textAlignment w:val="center"/>
      </w:pPr>
      <w:r>
        <w:t>13．明明、冬冬、莉莉同时来到校医务室检查病情，莉莉需要2分钟，冬冬需要4分钟，明明需要7分钟，要使三人等候的时间总和最少，首先应安排(         )就诊，最后安排(      )就诊。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14．可以用画“正”字的方法整理原始数据。(         )</w:t>
      </w:r>
    </w:p>
    <w:p>
      <w:pPr>
        <w:spacing w:line="360" w:lineRule="auto"/>
        <w:jc w:val="left"/>
        <w:textAlignment w:val="center"/>
      </w:pPr>
      <w:r>
        <w:t>15．一只小鸡捉一条虫子大约用5分钟，三只小鸡捉3条虫子，大约需要15分钟．(    )</w:t>
      </w:r>
    </w:p>
    <w:p>
      <w:pPr>
        <w:spacing w:line="360" w:lineRule="auto"/>
        <w:jc w:val="left"/>
        <w:textAlignment w:val="center"/>
      </w:pPr>
      <w:r>
        <w:t>16．有甲、乙两只船要卸货，且只能一船一船地卸。给甲船卸货要3小时，给乙船卸货要2小时。先给甲船卸货能使两只船等候时间的总和最少。(        )</w:t>
      </w:r>
    </w:p>
    <w:p>
      <w:pPr>
        <w:spacing w:line="360" w:lineRule="auto"/>
        <w:jc w:val="left"/>
        <w:textAlignment w:val="center"/>
      </w:pPr>
      <w:r>
        <w:t>17．用一只平底锅煎菜饼，每次只能同时煎2张。如果煎一张菜饼需要2分钟（正、反两面各需要1分钟），那么煎10张饼最少需要20分钟。(        )</w:t>
      </w:r>
    </w:p>
    <w:p>
      <w:pPr>
        <w:spacing w:line="360" w:lineRule="auto"/>
        <w:jc w:val="left"/>
        <w:textAlignment w:val="center"/>
      </w:pPr>
      <w:r>
        <w:t>18．煮一个鸡蛋需要8分钟，一只锅一次可以煮12个鸡蛋，那么煮12个鸡蛋至少需要96分钟。(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19．妈妈烤面包，每个面包需要烤5分钟，其中第一面要烤3分钟，第二面要烤2分钟。家中的烤箱每次只能烤2个，现在妈妈要烤3个面包，8分钟够吗？说说你的理由。</w:t>
      </w:r>
    </w:p>
    <w:p>
      <w:pPr>
        <w:spacing w:line="360" w:lineRule="auto"/>
        <w:jc w:val="left"/>
        <w:textAlignment w:val="center"/>
      </w:pPr>
      <w:r>
        <w:t>20．30个同学去划船，有下面两种船，大船每条船限坐5人，租金7元。小船每条船限坐4人，租金6元。你准备怎样租船？哪种方案最省钱？</w:t>
      </w:r>
    </w:p>
    <w:p>
      <w:pPr>
        <w:spacing w:line="360" w:lineRule="auto"/>
        <w:jc w:val="left"/>
        <w:textAlignment w:val="center"/>
      </w:pPr>
      <w:r>
        <w:t>21．小平、小丽和小刚3位小朋友到游乐场玩游戏。游乐场里有一个场地有射箭游戏，一个场地有碰碰车。射箭和坐碰碰车一次都需要用4分钟时间。射箭游戏一次只能容纳1人进入，碰碰车则没有限制。他们三位小朋友如果两种游戏都玩到，最少需要多少分钟呢？</w:t>
      </w:r>
    </w:p>
    <w:p>
      <w:pPr>
        <w:spacing w:line="360" w:lineRule="auto"/>
        <w:jc w:val="left"/>
        <w:textAlignment w:val="center"/>
      </w:pPr>
      <w:r>
        <w:t>22．妈妈下班回到家中要做的事：</w:t>
      </w:r>
    </w:p>
    <w:tbl>
      <w:tblPr>
        <w:tblStyle w:val="4"/>
        <w:tblW w:w="5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45"/>
        <w:gridCol w:w="1140"/>
        <w:gridCol w:w="1080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烧开水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切菜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烧汤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电饭锅做饭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炒菜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5分钟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20分钟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10分钟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30分钟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（1）妈妈回到家中后，至少需要多少时间才能把这些活做完？</w:t>
      </w:r>
    </w:p>
    <w:p>
      <w:pPr>
        <w:spacing w:line="360" w:lineRule="auto"/>
        <w:jc w:val="left"/>
        <w:textAlignment w:val="center"/>
      </w:pPr>
      <w:r>
        <w:t>（2）如果妈妈11时回到家中，最早什么时候能够吃到中饭？</w:t>
      </w:r>
    </w:p>
    <w:p>
      <w:pPr>
        <w:spacing w:line="360" w:lineRule="auto"/>
        <w:jc w:val="left"/>
        <w:textAlignment w:val="center"/>
      </w:pPr>
      <w:r>
        <w:t>23．金山旅行社推出“莲花山景区一日游”的两种出游价格方案。成人4人，儿童6人，选哪个方案买票比较合算？请通过计算简单说明理由。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99"/>
        <w:gridCol w:w="246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方案一：成人120元/人</w:t>
            </w:r>
          </w:p>
          <w:p>
            <w:pPr>
              <w:spacing w:line="360" w:lineRule="auto"/>
              <w:jc w:val="center"/>
            </w:pPr>
            <w:r>
              <w:t>儿童50元/人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方案二：团体10人以上（包含10人），</w:t>
            </w:r>
          </w:p>
          <w:p>
            <w:pPr>
              <w:spacing w:line="360" w:lineRule="auto"/>
              <w:jc w:val="center"/>
            </w:pPr>
            <w:r>
              <w:t>100元/人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7．166；12480；222；</w:t>
      </w:r>
    </w:p>
    <w:p>
      <w:pPr>
        <w:spacing w:line="360" w:lineRule="auto"/>
        <w:jc w:val="left"/>
        <w:textAlignment w:val="center"/>
      </w:pPr>
      <w:r>
        <w:t>360；19；55</w:t>
      </w:r>
    </w:p>
    <w:p>
      <w:pPr>
        <w:spacing w:line="360" w:lineRule="auto"/>
        <w:jc w:val="left"/>
        <w:textAlignment w:val="center"/>
      </w:pPr>
      <w:r>
        <w:t>8．30</w:t>
      </w:r>
    </w:p>
    <w:p>
      <w:pPr>
        <w:spacing w:line="360" w:lineRule="auto"/>
        <w:jc w:val="left"/>
        <w:textAlignment w:val="center"/>
      </w:pPr>
      <w:r>
        <w:t>9．15</w:t>
      </w:r>
    </w:p>
    <w:p>
      <w:pPr>
        <w:spacing w:line="360" w:lineRule="auto"/>
        <w:jc w:val="left"/>
        <w:textAlignment w:val="center"/>
      </w:pPr>
      <w:r>
        <w:t>10．15</w:t>
      </w:r>
    </w:p>
    <w:p>
      <w:pPr>
        <w:spacing w:line="360" w:lineRule="auto"/>
        <w:jc w:val="left"/>
        <w:textAlignment w:val="center"/>
      </w:pPr>
      <w:r>
        <w:t>11．     小亮     小明     小强</w:t>
      </w:r>
    </w:p>
    <w:p>
      <w:pPr>
        <w:spacing w:line="360" w:lineRule="auto"/>
        <w:jc w:val="left"/>
        <w:textAlignment w:val="center"/>
      </w:pPr>
      <w:r>
        <w:t>12．15</w:t>
      </w:r>
    </w:p>
    <w:p>
      <w:pPr>
        <w:spacing w:line="360" w:lineRule="auto"/>
        <w:jc w:val="left"/>
        <w:textAlignment w:val="center"/>
      </w:pPr>
      <w:r>
        <w:t>13．     莉莉     明明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19．够了，理由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20．租大船；6条</w:t>
      </w:r>
    </w:p>
    <w:p>
      <w:pPr>
        <w:spacing w:line="360" w:lineRule="auto"/>
        <w:jc w:val="left"/>
        <w:textAlignment w:val="center"/>
      </w:pPr>
      <w:r>
        <w:t>21．12分钟</w:t>
      </w:r>
    </w:p>
    <w:p>
      <w:pPr>
        <w:spacing w:line="360" w:lineRule="auto"/>
        <w:jc w:val="left"/>
        <w:textAlignment w:val="center"/>
      </w:pPr>
      <w:r>
        <w:t>22．（1）45分；</w:t>
      </w:r>
    </w:p>
    <w:p>
      <w:pPr>
        <w:spacing w:line="360" w:lineRule="auto"/>
        <w:jc w:val="left"/>
        <w:textAlignment w:val="center"/>
      </w:pPr>
      <w:r>
        <w:t>（2）11：45</w:t>
      </w:r>
    </w:p>
    <w:p>
      <w:pPr>
        <w:spacing w:line="360" w:lineRule="auto"/>
        <w:jc w:val="left"/>
        <w:textAlignment w:val="center"/>
      </w:pPr>
      <w:r>
        <w:t>23．方案一买票比较合算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42820"/>
    <w:rsid w:val="00BC62FB"/>
    <w:rsid w:val="00BF535F"/>
    <w:rsid w:val="00C02FC6"/>
    <w:rsid w:val="00C806B0"/>
    <w:rsid w:val="00C80AF7"/>
    <w:rsid w:val="00D45911"/>
    <w:rsid w:val="00EF035E"/>
    <w:rsid w:val="1761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1778</Words>
  <Characters>1961</Characters>
  <Lines>16</Lines>
  <Paragraphs>4</Paragraphs>
  <TotalTime>4</TotalTime>
  <ScaleCrop>false</ScaleCrop>
  <LinksUpToDate>false</LinksUpToDate>
  <CharactersWithSpaces>2199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2022-08-04T07:48:38Z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648FB365A83644B3ADE0569B8AA4F280</vt:lpwstr>
  </property>
</Properties>
</file>